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91" w:rsidRPr="005C0663" w:rsidRDefault="00CE3C91">
      <w:pPr>
        <w:rPr>
          <w:b/>
          <w:color w:val="002060"/>
          <w:sz w:val="40"/>
          <w:szCs w:val="40"/>
        </w:rPr>
      </w:pPr>
      <w:r w:rsidRPr="005C0663">
        <w:rPr>
          <w:b/>
          <w:color w:val="002060"/>
          <w:sz w:val="40"/>
          <w:szCs w:val="40"/>
        </w:rPr>
        <w:t>Ettevõtlik vabaühendus 2020</w:t>
      </w:r>
    </w:p>
    <w:p w:rsidR="00CE3C91" w:rsidRDefault="00CE3C91">
      <w:pPr>
        <w:rPr>
          <w:i/>
          <w:sz w:val="24"/>
          <w:szCs w:val="24"/>
        </w:rPr>
      </w:pPr>
      <w:r w:rsidRPr="005C0663">
        <w:rPr>
          <w:i/>
          <w:sz w:val="24"/>
          <w:szCs w:val="24"/>
        </w:rPr>
        <w:t>Mittetulundusühing või sihtasutus, kes on silma paistnud eduka majandustegevusega, kelle üks peamisi sissetulekuallikaid on omateenitud tulu ning kes osutab teenust või müüb toodet/tooteid, mis on kogukonnas või ka laiemalt nõutud ja vajalikud.</w:t>
      </w:r>
    </w:p>
    <w:p w:rsidR="005C0663" w:rsidRPr="005C0663" w:rsidRDefault="005C0663">
      <w:pPr>
        <w:rPr>
          <w:i/>
          <w:sz w:val="16"/>
          <w:szCs w:val="16"/>
        </w:rPr>
      </w:pPr>
    </w:p>
    <w:p w:rsidR="00CE3C91" w:rsidRDefault="00CE3C91">
      <w:pPr>
        <w:rPr>
          <w:sz w:val="24"/>
          <w:szCs w:val="24"/>
        </w:rPr>
      </w:pPr>
      <w:r w:rsidRPr="005C0663">
        <w:rPr>
          <w:b/>
          <w:sz w:val="28"/>
          <w:szCs w:val="28"/>
          <w:u w:val="single"/>
        </w:rPr>
        <w:t>MTÜ Palamuusika Palamuse Laulustuudio</w:t>
      </w:r>
      <w:r w:rsidRPr="005C0663">
        <w:rPr>
          <w:sz w:val="28"/>
          <w:szCs w:val="28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="005C0663">
        <w:rPr>
          <w:sz w:val="24"/>
          <w:szCs w:val="24"/>
        </w:rPr>
        <w:t>t</w:t>
      </w:r>
      <w:r w:rsidRPr="00CE3C91">
        <w:rPr>
          <w:sz w:val="24"/>
          <w:szCs w:val="24"/>
        </w:rPr>
        <w:t>egeleb aktiivselt kontsertide lavastamise ja esitamisega, muusikalise loometegevuse ning laste ja noorte õpetamisega. On väga hea koostööpartner, on alati nõus kaasa lööma ja panustama. Aitab erinevate ürituste muusikalise poole korraldamisega.</w:t>
      </w:r>
    </w:p>
    <w:p w:rsidR="005C0663" w:rsidRPr="005C0663" w:rsidRDefault="005C0663">
      <w:pPr>
        <w:rPr>
          <w:sz w:val="16"/>
          <w:szCs w:val="16"/>
        </w:rPr>
      </w:pPr>
    </w:p>
    <w:p w:rsidR="00CE3C91" w:rsidRDefault="00CE3C91" w:rsidP="00CE3C91">
      <w:pPr>
        <w:rPr>
          <w:sz w:val="24"/>
          <w:szCs w:val="24"/>
        </w:rPr>
      </w:pPr>
      <w:r w:rsidRPr="005C0663">
        <w:rPr>
          <w:b/>
          <w:sz w:val="28"/>
          <w:szCs w:val="28"/>
          <w:u w:val="single"/>
        </w:rPr>
        <w:t>Mittetulundusühing Peipsi Teemaja</w:t>
      </w:r>
      <w:r>
        <w:rPr>
          <w:sz w:val="24"/>
          <w:szCs w:val="24"/>
        </w:rPr>
        <w:t xml:space="preserve"> - </w:t>
      </w:r>
      <w:r w:rsidRPr="00CE3C91">
        <w:rPr>
          <w:sz w:val="24"/>
          <w:szCs w:val="24"/>
        </w:rPr>
        <w:t xml:space="preserve">Teemaja on </w:t>
      </w:r>
      <w:r w:rsidR="00A610C8">
        <w:rPr>
          <w:sz w:val="24"/>
          <w:szCs w:val="24"/>
        </w:rPr>
        <w:t>Mustvees asuv kohvik, meenepood ja</w:t>
      </w:r>
      <w:r w:rsidRPr="00CE3C91">
        <w:rPr>
          <w:sz w:val="24"/>
          <w:szCs w:val="24"/>
        </w:rPr>
        <w:t xml:space="preserve"> majutusettevõte. Teemaja pakub külastajatele Peipsiveere maitseelamusi. Meenepoest leiab laia valiku kohalikke ja Avinurme puutöömeistrite meeneid ning tarbeesemeid. Teisel korrusel on kaks ruumi toitlustuse ja ürituse läbiviimiseks. Kolmandal korrusel ootab kaugemaid külastajaid 3 hubast hotellituba. Teemaja on külastajatele avatud nädalavahetustel ja piirkonnas toimuvate suursündmuste aegadel.</w:t>
      </w:r>
    </w:p>
    <w:p w:rsidR="005C0663" w:rsidRPr="005C0663" w:rsidRDefault="005C0663" w:rsidP="00CE3C91">
      <w:pPr>
        <w:rPr>
          <w:sz w:val="16"/>
          <w:szCs w:val="16"/>
        </w:rPr>
      </w:pPr>
    </w:p>
    <w:p w:rsidR="00CE3C91" w:rsidRDefault="00CE3C91" w:rsidP="00CE3C91">
      <w:pPr>
        <w:jc w:val="both"/>
        <w:rPr>
          <w:sz w:val="24"/>
          <w:szCs w:val="24"/>
        </w:rPr>
      </w:pPr>
      <w:r w:rsidRPr="005C0663">
        <w:rPr>
          <w:b/>
          <w:sz w:val="28"/>
          <w:szCs w:val="28"/>
          <w:u w:val="single"/>
        </w:rPr>
        <w:t>MTÜ Abikeskus</w:t>
      </w:r>
      <w:r w:rsidRPr="00CE3C91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endine Pajusi Valla Abikeskus</w:t>
      </w:r>
      <w:r w:rsidRPr="00CE3C91">
        <w:rPr>
          <w:sz w:val="24"/>
          <w:szCs w:val="24"/>
        </w:rPr>
        <w:t xml:space="preserve"> tegutseb Vägari külas aastast  2001 ja pakub teenuseid isikutele, kellel on sotsiaalne vajakajäämine ning kelle </w:t>
      </w:r>
      <w:r>
        <w:rPr>
          <w:sz w:val="24"/>
          <w:szCs w:val="24"/>
        </w:rPr>
        <w:t>i</w:t>
      </w:r>
      <w:r w:rsidRPr="00CE3C91">
        <w:rPr>
          <w:sz w:val="24"/>
          <w:szCs w:val="24"/>
        </w:rPr>
        <w:t>seseisev toimetulekuvõime ei ole piisav. Abikeskuse valduses o</w:t>
      </w:r>
      <w:r w:rsidR="00265DAE">
        <w:rPr>
          <w:sz w:val="24"/>
          <w:szCs w:val="24"/>
        </w:rPr>
        <w:t xml:space="preserve">levates kortermajades </w:t>
      </w:r>
      <w:r w:rsidRPr="00CE3C91">
        <w:rPr>
          <w:sz w:val="24"/>
          <w:szCs w:val="24"/>
        </w:rPr>
        <w:t xml:space="preserve">pakutakse turvakoduteenust sotsiaalsete  probleemidega inimestele </w:t>
      </w:r>
      <w:r w:rsidR="00265DAE">
        <w:rPr>
          <w:sz w:val="24"/>
          <w:szCs w:val="24"/>
        </w:rPr>
        <w:t xml:space="preserve">ja </w:t>
      </w:r>
      <w:r w:rsidRPr="00CE3C91">
        <w:rPr>
          <w:sz w:val="24"/>
          <w:szCs w:val="24"/>
        </w:rPr>
        <w:t>osutatakse toetatud elamise teenust psüühikahäiretega isikutele. Abikeskus on neile toeks igapäevaellu naasmisel ning oma eluga toime tulemisel.  Ühing on pakkunud vajalikke sotsiaalteenuseid  20 aastat.  Nende motoks on  - „Julge muuta oma elu juba täna. Meie oleme sulle toeks.“</w:t>
      </w:r>
    </w:p>
    <w:p w:rsidR="005C0663" w:rsidRPr="005C0663" w:rsidRDefault="005C0663" w:rsidP="00CE3C91">
      <w:pPr>
        <w:jc w:val="both"/>
        <w:rPr>
          <w:sz w:val="16"/>
          <w:szCs w:val="16"/>
        </w:rPr>
      </w:pPr>
    </w:p>
    <w:p w:rsidR="00CE3C91" w:rsidRDefault="00CE3C91">
      <w:pPr>
        <w:rPr>
          <w:sz w:val="24"/>
          <w:szCs w:val="24"/>
        </w:rPr>
      </w:pPr>
      <w:r w:rsidRPr="005C0663">
        <w:rPr>
          <w:b/>
          <w:sz w:val="28"/>
          <w:szCs w:val="28"/>
          <w:u w:val="single"/>
        </w:rPr>
        <w:t>Mustvee Jahtklubi</w:t>
      </w:r>
      <w:r>
        <w:rPr>
          <w:sz w:val="24"/>
          <w:szCs w:val="24"/>
        </w:rPr>
        <w:t xml:space="preserve"> </w:t>
      </w:r>
      <w:r w:rsidR="00253E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3ED4">
        <w:rPr>
          <w:sz w:val="24"/>
          <w:szCs w:val="24"/>
        </w:rPr>
        <w:t>MTÜ</w:t>
      </w:r>
      <w:bookmarkStart w:id="0" w:name="_GoBack"/>
      <w:bookmarkEnd w:id="0"/>
      <w:r w:rsidR="00253ED4">
        <w:rPr>
          <w:sz w:val="24"/>
          <w:szCs w:val="24"/>
        </w:rPr>
        <w:t xml:space="preserve"> </w:t>
      </w:r>
      <w:r w:rsidRPr="00CE3C91">
        <w:rPr>
          <w:sz w:val="24"/>
          <w:szCs w:val="24"/>
        </w:rPr>
        <w:t>rajas LEADER projekti toel 2018.</w:t>
      </w:r>
      <w:r w:rsidR="00253ED4">
        <w:rPr>
          <w:sz w:val="24"/>
          <w:szCs w:val="24"/>
        </w:rPr>
        <w:t xml:space="preserve"> aastal õppehoone Mustvee linna, kus </w:t>
      </w:r>
      <w:r w:rsidRPr="00CE3C91">
        <w:rPr>
          <w:sz w:val="24"/>
          <w:szCs w:val="24"/>
        </w:rPr>
        <w:t xml:space="preserve">korraldab väikelaevajuhtide koolitusi, et Peipsi järv oleks </w:t>
      </w:r>
      <w:r w:rsidR="00253ED4" w:rsidRPr="00CE3C91">
        <w:rPr>
          <w:sz w:val="24"/>
          <w:szCs w:val="24"/>
        </w:rPr>
        <w:t xml:space="preserve">vabaajaveetmise kohana </w:t>
      </w:r>
      <w:r w:rsidRPr="00CE3C91">
        <w:rPr>
          <w:sz w:val="24"/>
          <w:szCs w:val="24"/>
        </w:rPr>
        <w:t>aktiivselt kasutuses. Jahtklubil on plaanis lisaks koolitustegevusele hakata korraldama laagreid noorte merendusalase huvi kasvatamiseks.</w:t>
      </w:r>
    </w:p>
    <w:sectPr w:rsidR="00CE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590"/>
    <w:multiLevelType w:val="hybridMultilevel"/>
    <w:tmpl w:val="D3364A12"/>
    <w:lvl w:ilvl="0" w:tplc="8C0C0D5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5717EE"/>
    <w:multiLevelType w:val="hybridMultilevel"/>
    <w:tmpl w:val="980445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015D"/>
    <w:multiLevelType w:val="hybridMultilevel"/>
    <w:tmpl w:val="C0308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DF"/>
    <w:rsid w:val="00035F24"/>
    <w:rsid w:val="000757B7"/>
    <w:rsid w:val="000A2EDF"/>
    <w:rsid w:val="000A582F"/>
    <w:rsid w:val="001353BF"/>
    <w:rsid w:val="00253ED4"/>
    <w:rsid w:val="002634B8"/>
    <w:rsid w:val="00265DAE"/>
    <w:rsid w:val="002A4683"/>
    <w:rsid w:val="002F7ECE"/>
    <w:rsid w:val="003374DD"/>
    <w:rsid w:val="003A54F3"/>
    <w:rsid w:val="003B359F"/>
    <w:rsid w:val="003D11C2"/>
    <w:rsid w:val="004260F1"/>
    <w:rsid w:val="0043478F"/>
    <w:rsid w:val="004601ED"/>
    <w:rsid w:val="00475229"/>
    <w:rsid w:val="004C34B7"/>
    <w:rsid w:val="004F7AFF"/>
    <w:rsid w:val="0056147C"/>
    <w:rsid w:val="005846A5"/>
    <w:rsid w:val="005C0663"/>
    <w:rsid w:val="005F4AE2"/>
    <w:rsid w:val="006206AE"/>
    <w:rsid w:val="006426CD"/>
    <w:rsid w:val="00654E43"/>
    <w:rsid w:val="00686161"/>
    <w:rsid w:val="00686D14"/>
    <w:rsid w:val="00695BDF"/>
    <w:rsid w:val="007042DC"/>
    <w:rsid w:val="00735EC2"/>
    <w:rsid w:val="00756EA2"/>
    <w:rsid w:val="008A2F1F"/>
    <w:rsid w:val="008D61B5"/>
    <w:rsid w:val="00910DDC"/>
    <w:rsid w:val="009A32E2"/>
    <w:rsid w:val="00A03588"/>
    <w:rsid w:val="00A104F5"/>
    <w:rsid w:val="00A4764F"/>
    <w:rsid w:val="00A52F1D"/>
    <w:rsid w:val="00A610C8"/>
    <w:rsid w:val="00A77E99"/>
    <w:rsid w:val="00B01A44"/>
    <w:rsid w:val="00B90009"/>
    <w:rsid w:val="00BC7B36"/>
    <w:rsid w:val="00C52E97"/>
    <w:rsid w:val="00CE27C7"/>
    <w:rsid w:val="00CE3C91"/>
    <w:rsid w:val="00D44D26"/>
    <w:rsid w:val="00D4672F"/>
    <w:rsid w:val="00D95282"/>
    <w:rsid w:val="00DC3A6C"/>
    <w:rsid w:val="00DE1930"/>
    <w:rsid w:val="00E3763D"/>
    <w:rsid w:val="00E4551B"/>
    <w:rsid w:val="00E95D9D"/>
    <w:rsid w:val="00EA5892"/>
    <w:rsid w:val="00EA7380"/>
    <w:rsid w:val="00F17E55"/>
    <w:rsid w:val="00F91583"/>
    <w:rsid w:val="00FE1FC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CF97-56DA-40AF-9968-69C158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042D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2F1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95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Kurvits</dc:creator>
  <cp:keywords/>
  <dc:description/>
  <cp:lastModifiedBy>Kersti Kurvits</cp:lastModifiedBy>
  <cp:revision>4</cp:revision>
  <dcterms:created xsi:type="dcterms:W3CDTF">2020-11-19T16:49:00Z</dcterms:created>
  <dcterms:modified xsi:type="dcterms:W3CDTF">2020-11-19T17:00:00Z</dcterms:modified>
</cp:coreProperties>
</file>