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5D5F" w14:textId="384E45B5" w:rsidR="00B5173E" w:rsidRDefault="00B5173E" w:rsidP="00FC68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CE348A" w14:textId="78697C73" w:rsidR="009C3A47" w:rsidRPr="00F6094F" w:rsidRDefault="00AB25BC" w:rsidP="00F609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94F">
        <w:rPr>
          <w:rFonts w:ascii="Times New Roman" w:hAnsi="Times New Roman" w:cs="Times New Roman"/>
          <w:bCs/>
          <w:sz w:val="24"/>
          <w:szCs w:val="24"/>
        </w:rPr>
        <w:t>Jõgeva maakonna tervisenõukogu kutsub osalema elanik</w:t>
      </w:r>
      <w:r w:rsidR="009C3A47" w:rsidRPr="00F6094F">
        <w:rPr>
          <w:rFonts w:ascii="Times New Roman" w:hAnsi="Times New Roman" w:cs="Times New Roman"/>
          <w:bCs/>
          <w:sz w:val="24"/>
          <w:szCs w:val="24"/>
        </w:rPr>
        <w:t>e</w:t>
      </w:r>
      <w:r w:rsidRPr="00F6094F">
        <w:rPr>
          <w:rFonts w:ascii="Times New Roman" w:hAnsi="Times New Roman" w:cs="Times New Roman"/>
          <w:bCs/>
          <w:sz w:val="24"/>
          <w:szCs w:val="24"/>
        </w:rPr>
        <w:t xml:space="preserve"> tervist ja heaolu toetavate tegevuste </w:t>
      </w:r>
      <w:r w:rsidR="009C3A47" w:rsidRPr="00F6094F">
        <w:rPr>
          <w:rFonts w:ascii="Times New Roman" w:hAnsi="Times New Roman" w:cs="Times New Roman"/>
          <w:bCs/>
          <w:sz w:val="24"/>
          <w:szCs w:val="24"/>
        </w:rPr>
        <w:t>mitmekesistamiseks ideede taotlusvoorus. Taotlusi oodatakse maakonna terviseprofiilis välja toodud valdkondlikele prioriteetidele. Taotlustele ei ole esitatud eelarvelisi nõudeid, kui</w:t>
      </w:r>
      <w:r w:rsidR="00F6094F">
        <w:rPr>
          <w:rFonts w:ascii="Times New Roman" w:hAnsi="Times New Roman" w:cs="Times New Roman"/>
          <w:bCs/>
          <w:sz w:val="24"/>
          <w:szCs w:val="24"/>
        </w:rPr>
        <w:t>d</w:t>
      </w:r>
      <w:r w:rsidR="009C3A47" w:rsidRPr="00F6094F">
        <w:rPr>
          <w:rFonts w:ascii="Times New Roman" w:hAnsi="Times New Roman" w:cs="Times New Roman"/>
          <w:bCs/>
          <w:sz w:val="24"/>
          <w:szCs w:val="24"/>
        </w:rPr>
        <w:t xml:space="preserve"> planeeritav eelarve peab olema tegevusega seotud, mõistlik ning kulusäästlik. </w:t>
      </w:r>
    </w:p>
    <w:p w14:paraId="53CB276E" w14:textId="751D6EDD" w:rsidR="00AB25BC" w:rsidRPr="00F6094F" w:rsidRDefault="009C3A47" w:rsidP="00F609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94F">
        <w:rPr>
          <w:rFonts w:ascii="Times New Roman" w:hAnsi="Times New Roman" w:cs="Times New Roman"/>
          <w:bCs/>
          <w:sz w:val="24"/>
          <w:szCs w:val="24"/>
        </w:rPr>
        <w:t xml:space="preserve">Parima(te) ideede </w:t>
      </w:r>
      <w:r w:rsidR="00F6094F" w:rsidRPr="00F6094F">
        <w:rPr>
          <w:rFonts w:ascii="Times New Roman" w:hAnsi="Times New Roman" w:cs="Times New Roman"/>
          <w:bCs/>
          <w:sz w:val="24"/>
          <w:szCs w:val="24"/>
        </w:rPr>
        <w:t xml:space="preserve">toetamist </w:t>
      </w:r>
      <w:r w:rsidRPr="00F6094F">
        <w:rPr>
          <w:rFonts w:ascii="Times New Roman" w:hAnsi="Times New Roman" w:cs="Times New Roman"/>
          <w:bCs/>
          <w:sz w:val="24"/>
          <w:szCs w:val="24"/>
        </w:rPr>
        <w:t xml:space="preserve">on võimalik koostöös </w:t>
      </w:r>
      <w:r w:rsidR="00F6094F" w:rsidRPr="00F6094F">
        <w:rPr>
          <w:rFonts w:ascii="Times New Roman" w:hAnsi="Times New Roman" w:cs="Times New Roman"/>
          <w:bCs/>
          <w:sz w:val="24"/>
          <w:szCs w:val="24"/>
        </w:rPr>
        <w:t>maakonna tervisenõukoguga realiseerida maakondliku</w:t>
      </w:r>
      <w:r w:rsidR="00B759D7">
        <w:rPr>
          <w:rFonts w:ascii="Times New Roman" w:hAnsi="Times New Roman" w:cs="Times New Roman"/>
          <w:bCs/>
          <w:sz w:val="24"/>
          <w:szCs w:val="24"/>
        </w:rPr>
        <w:t xml:space="preserve"> 2021. aasta tegevuskava raames või võimalusel </w:t>
      </w:r>
      <w:r w:rsidR="00B759D7" w:rsidRPr="00B759D7">
        <w:rPr>
          <w:rFonts w:ascii="Times New Roman" w:hAnsi="Times New Roman" w:cs="Times New Roman"/>
          <w:bCs/>
          <w:sz w:val="24"/>
          <w:szCs w:val="24"/>
        </w:rPr>
        <w:t>2020 aasta tegevuskava täpsustatud eelarvelistest vahenditest.</w:t>
      </w:r>
    </w:p>
    <w:p w14:paraId="0EBC850C" w14:textId="77777777" w:rsidR="009C3A47" w:rsidRDefault="009C3A47" w:rsidP="00FC68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4104A" w14:textId="583C61AE" w:rsidR="00FC689E" w:rsidRPr="00A11501" w:rsidRDefault="00A11501" w:rsidP="00FC68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5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TERVIST JA </w:t>
      </w:r>
      <w:r w:rsidR="00FC689E" w:rsidRPr="00A115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HEAOLU TOETAVATE TEGEVUSTE </w:t>
      </w:r>
      <w:r w:rsidR="00755D13">
        <w:rPr>
          <w:rFonts w:ascii="Times New Roman" w:hAnsi="Times New Roman" w:cs="Times New Roman"/>
          <w:b/>
          <w:bCs/>
          <w:sz w:val="24"/>
          <w:szCs w:val="24"/>
          <w:u w:val="single"/>
        </w:rPr>
        <w:t>IDEEVOOR</w:t>
      </w:r>
      <w:r w:rsidR="00FC689E" w:rsidRPr="00A115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0C1D016" w14:textId="5030C1DA" w:rsidR="00FC689E" w:rsidRPr="00A11501" w:rsidRDefault="00FC689E" w:rsidP="00FC689E">
      <w:pPr>
        <w:rPr>
          <w:rFonts w:ascii="Times New Roman" w:hAnsi="Times New Roman" w:cs="Times New Roman"/>
          <w:sz w:val="24"/>
          <w:szCs w:val="24"/>
        </w:rPr>
      </w:pPr>
      <w:r w:rsidRPr="00A11501">
        <w:rPr>
          <w:rFonts w:ascii="Times New Roman" w:hAnsi="Times New Roman" w:cs="Times New Roman"/>
          <w:sz w:val="24"/>
          <w:szCs w:val="24"/>
        </w:rPr>
        <w:t>Toetatakse tegevusi järgmiste</w:t>
      </w:r>
      <w:r w:rsidR="00070A39">
        <w:rPr>
          <w:rFonts w:ascii="Times New Roman" w:hAnsi="Times New Roman" w:cs="Times New Roman"/>
          <w:sz w:val="24"/>
          <w:szCs w:val="24"/>
        </w:rPr>
        <w:t>l</w:t>
      </w:r>
      <w:r w:rsidRPr="00A11501">
        <w:rPr>
          <w:rFonts w:ascii="Times New Roman" w:hAnsi="Times New Roman" w:cs="Times New Roman"/>
          <w:sz w:val="24"/>
          <w:szCs w:val="24"/>
        </w:rPr>
        <w:t xml:space="preserve"> </w:t>
      </w:r>
      <w:r w:rsidR="006F6EE1">
        <w:rPr>
          <w:rFonts w:ascii="Times New Roman" w:hAnsi="Times New Roman" w:cs="Times New Roman"/>
          <w:sz w:val="24"/>
          <w:szCs w:val="24"/>
        </w:rPr>
        <w:t>tegevussuundadel</w:t>
      </w:r>
      <w:r w:rsidRPr="00A115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57FDC9" w14:textId="1A8543DB" w:rsidR="00FC689E" w:rsidRPr="00A11501" w:rsidRDefault="006F6EE1" w:rsidP="00FC689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Füüsiliselt aktiivne </w:t>
      </w:r>
      <w:r w:rsidR="00C7693F">
        <w:rPr>
          <w:rFonts w:ascii="Times New Roman" w:hAnsi="Times New Roman" w:cs="Times New Roman"/>
          <w:b/>
          <w:sz w:val="24"/>
          <w:szCs w:val="24"/>
        </w:rPr>
        <w:t xml:space="preserve">noor ja pere </w:t>
      </w:r>
    </w:p>
    <w:p w14:paraId="79899BAA" w14:textId="552E8355" w:rsidR="00070A39" w:rsidRDefault="00070A39" w:rsidP="00FC689E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liikumisaktiivsuse tõstmiseks uuenduslike ja järjepidevate tegevuste</w:t>
      </w:r>
      <w:r w:rsidR="00C7693F">
        <w:rPr>
          <w:rFonts w:ascii="Times New Roman" w:hAnsi="Times New Roman" w:cs="Times New Roman"/>
          <w:sz w:val="24"/>
          <w:szCs w:val="24"/>
        </w:rPr>
        <w:t xml:space="preserve"> loomine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AFEE5F" w14:textId="77777777" w:rsidR="00FC689E" w:rsidRPr="00A11501" w:rsidRDefault="00FC689E" w:rsidP="00FC689E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501">
        <w:rPr>
          <w:rFonts w:ascii="Times New Roman" w:hAnsi="Times New Roman" w:cs="Times New Roman"/>
          <w:sz w:val="24"/>
          <w:szCs w:val="24"/>
        </w:rPr>
        <w:t>liikumisaktiivsuse suu</w:t>
      </w:r>
      <w:r w:rsidR="000C13AA" w:rsidRPr="00A11501">
        <w:rPr>
          <w:rFonts w:ascii="Times New Roman" w:hAnsi="Times New Roman" w:cs="Times New Roman"/>
          <w:sz w:val="24"/>
          <w:szCs w:val="24"/>
        </w:rPr>
        <w:t>rendamiseks võimaluste loomine avalikus ruumis</w:t>
      </w:r>
      <w:r w:rsidR="00A11501">
        <w:rPr>
          <w:rFonts w:ascii="Times New Roman" w:hAnsi="Times New Roman" w:cs="Times New Roman"/>
          <w:sz w:val="24"/>
          <w:szCs w:val="24"/>
        </w:rPr>
        <w:t>;</w:t>
      </w:r>
    </w:p>
    <w:p w14:paraId="6DBF6259" w14:textId="40CCD155" w:rsidR="000C13AA" w:rsidRPr="00A11501" w:rsidRDefault="00A11501" w:rsidP="00FC689E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erivajadustega</w:t>
      </w:r>
      <w:r w:rsidR="00070A39">
        <w:rPr>
          <w:rFonts w:ascii="Times New Roman" w:hAnsi="Times New Roman" w:cs="Times New Roman"/>
          <w:sz w:val="24"/>
          <w:szCs w:val="24"/>
        </w:rPr>
        <w:t xml:space="preserve"> ja/või kitsendatud spetsiifilistele sihtgruppidele </w:t>
      </w:r>
      <w:r>
        <w:rPr>
          <w:rFonts w:ascii="Times New Roman" w:hAnsi="Times New Roman" w:cs="Times New Roman"/>
          <w:sz w:val="24"/>
          <w:szCs w:val="24"/>
        </w:rPr>
        <w:t xml:space="preserve">liikumisharrastuste </w:t>
      </w:r>
      <w:r w:rsidR="000850E6">
        <w:rPr>
          <w:rFonts w:ascii="Times New Roman" w:hAnsi="Times New Roman" w:cs="Times New Roman"/>
          <w:sz w:val="24"/>
          <w:szCs w:val="24"/>
        </w:rPr>
        <w:t xml:space="preserve">järjepidev </w:t>
      </w:r>
      <w:r>
        <w:rPr>
          <w:rFonts w:ascii="Times New Roman" w:hAnsi="Times New Roman" w:cs="Times New Roman"/>
          <w:sz w:val="24"/>
          <w:szCs w:val="24"/>
        </w:rPr>
        <w:t>pakkumine</w:t>
      </w:r>
      <w:r w:rsidR="000850E6">
        <w:rPr>
          <w:rFonts w:ascii="Times New Roman" w:hAnsi="Times New Roman" w:cs="Times New Roman"/>
          <w:sz w:val="24"/>
          <w:szCs w:val="24"/>
        </w:rPr>
        <w:t xml:space="preserve"> ja/või püsiva</w:t>
      </w:r>
      <w:r w:rsidR="00A27167">
        <w:rPr>
          <w:rFonts w:ascii="Times New Roman" w:hAnsi="Times New Roman" w:cs="Times New Roman"/>
          <w:sz w:val="24"/>
          <w:szCs w:val="24"/>
        </w:rPr>
        <w:t>(te)</w:t>
      </w:r>
      <w:r w:rsidR="000850E6">
        <w:rPr>
          <w:rFonts w:ascii="Times New Roman" w:hAnsi="Times New Roman" w:cs="Times New Roman"/>
          <w:sz w:val="24"/>
          <w:szCs w:val="24"/>
        </w:rPr>
        <w:t xml:space="preserve"> võimalus</w:t>
      </w:r>
      <w:r w:rsidR="00A27167">
        <w:rPr>
          <w:rFonts w:ascii="Times New Roman" w:hAnsi="Times New Roman" w:cs="Times New Roman"/>
          <w:sz w:val="24"/>
          <w:szCs w:val="24"/>
        </w:rPr>
        <w:t>(t)</w:t>
      </w:r>
      <w:r w:rsidR="000850E6">
        <w:rPr>
          <w:rFonts w:ascii="Times New Roman" w:hAnsi="Times New Roman" w:cs="Times New Roman"/>
          <w:sz w:val="24"/>
          <w:szCs w:val="24"/>
        </w:rPr>
        <w:t xml:space="preserve">e loomine. </w:t>
      </w:r>
    </w:p>
    <w:p w14:paraId="622CD6C2" w14:textId="41944AA8" w:rsidR="00FC689E" w:rsidRPr="00A11501" w:rsidRDefault="00FC689E" w:rsidP="00FC689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501">
        <w:rPr>
          <w:rFonts w:ascii="Times New Roman" w:hAnsi="Times New Roman" w:cs="Times New Roman"/>
          <w:b/>
          <w:sz w:val="24"/>
          <w:szCs w:val="24"/>
        </w:rPr>
        <w:t>Tervislikku toitumise kättesaadavuse soodustamine</w:t>
      </w:r>
      <w:r w:rsidR="009C3A47">
        <w:rPr>
          <w:rFonts w:ascii="Times New Roman" w:hAnsi="Times New Roman" w:cs="Times New Roman"/>
          <w:b/>
          <w:sz w:val="24"/>
          <w:szCs w:val="24"/>
        </w:rPr>
        <w:t xml:space="preserve"> noortele ja peredele</w:t>
      </w:r>
    </w:p>
    <w:p w14:paraId="0D4E22ED" w14:textId="44446DC4" w:rsidR="00584DCC" w:rsidRDefault="000C13AA" w:rsidP="00584DC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501">
        <w:rPr>
          <w:rFonts w:ascii="Times New Roman" w:hAnsi="Times New Roman" w:cs="Times New Roman"/>
          <w:sz w:val="24"/>
          <w:szCs w:val="24"/>
        </w:rPr>
        <w:t xml:space="preserve">tervisliku toitumise koolituste </w:t>
      </w:r>
      <w:r w:rsidR="000850E6">
        <w:rPr>
          <w:rFonts w:ascii="Times New Roman" w:hAnsi="Times New Roman" w:cs="Times New Roman"/>
          <w:sz w:val="24"/>
          <w:szCs w:val="24"/>
        </w:rPr>
        <w:t xml:space="preserve">ja praktiliste õpitubade </w:t>
      </w:r>
      <w:r w:rsidR="00A27167">
        <w:rPr>
          <w:rFonts w:ascii="Times New Roman" w:hAnsi="Times New Roman" w:cs="Times New Roman"/>
          <w:sz w:val="24"/>
          <w:szCs w:val="24"/>
        </w:rPr>
        <w:t xml:space="preserve">avalikud </w:t>
      </w:r>
      <w:r w:rsidR="000850E6">
        <w:rPr>
          <w:rFonts w:ascii="Times New Roman" w:hAnsi="Times New Roman" w:cs="Times New Roman"/>
          <w:sz w:val="24"/>
          <w:szCs w:val="24"/>
        </w:rPr>
        <w:t xml:space="preserve">sarjad; </w:t>
      </w:r>
    </w:p>
    <w:p w14:paraId="637B1D41" w14:textId="63770E7F" w:rsidR="000850E6" w:rsidRDefault="000850E6" w:rsidP="00584DC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püsivate tervisliku/kohaliku toidu kättesaadavuse parendamise lahenduste loomine; </w:t>
      </w:r>
    </w:p>
    <w:p w14:paraId="249C768F" w14:textId="7100D8D5" w:rsidR="00FC689E" w:rsidRPr="00A11501" w:rsidRDefault="00FC689E" w:rsidP="00584D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501">
        <w:rPr>
          <w:rFonts w:ascii="Times New Roman" w:hAnsi="Times New Roman" w:cs="Times New Roman"/>
          <w:b/>
          <w:sz w:val="24"/>
          <w:szCs w:val="24"/>
        </w:rPr>
        <w:t xml:space="preserve">Sotsiaalse </w:t>
      </w:r>
      <w:proofErr w:type="spellStart"/>
      <w:r w:rsidRPr="00A11501">
        <w:rPr>
          <w:rFonts w:ascii="Times New Roman" w:hAnsi="Times New Roman" w:cs="Times New Roman"/>
          <w:b/>
          <w:sz w:val="24"/>
          <w:szCs w:val="24"/>
        </w:rPr>
        <w:t>kaasatuse</w:t>
      </w:r>
      <w:proofErr w:type="spellEnd"/>
      <w:r w:rsidRPr="00A11501">
        <w:rPr>
          <w:rFonts w:ascii="Times New Roman" w:hAnsi="Times New Roman" w:cs="Times New Roman"/>
          <w:b/>
          <w:sz w:val="24"/>
          <w:szCs w:val="24"/>
        </w:rPr>
        <w:t xml:space="preserve"> suurendamine</w:t>
      </w:r>
      <w:r w:rsidR="009E5CED">
        <w:rPr>
          <w:rFonts w:ascii="Times New Roman" w:hAnsi="Times New Roman" w:cs="Times New Roman"/>
          <w:b/>
          <w:sz w:val="24"/>
          <w:szCs w:val="24"/>
        </w:rPr>
        <w:t xml:space="preserve"> ja </w:t>
      </w:r>
      <w:r w:rsidR="00A27167">
        <w:rPr>
          <w:rFonts w:ascii="Times New Roman" w:hAnsi="Times New Roman" w:cs="Times New Roman"/>
          <w:b/>
          <w:sz w:val="24"/>
          <w:szCs w:val="24"/>
        </w:rPr>
        <w:t>riskikäitumise vähendamine</w:t>
      </w:r>
      <w:r w:rsidR="009C3A47">
        <w:rPr>
          <w:rFonts w:ascii="Times New Roman" w:hAnsi="Times New Roman" w:cs="Times New Roman"/>
          <w:b/>
          <w:sz w:val="24"/>
          <w:szCs w:val="24"/>
        </w:rPr>
        <w:t xml:space="preserve"> noorte seas</w:t>
      </w:r>
    </w:p>
    <w:p w14:paraId="217D032C" w14:textId="4053A8DB" w:rsidR="00FC689E" w:rsidRDefault="00E17088" w:rsidP="00FC689E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501">
        <w:rPr>
          <w:rFonts w:ascii="Times New Roman" w:hAnsi="Times New Roman" w:cs="Times New Roman"/>
          <w:sz w:val="24"/>
          <w:szCs w:val="24"/>
        </w:rPr>
        <w:t>riski</w:t>
      </w:r>
      <w:r w:rsidR="00A27167">
        <w:rPr>
          <w:rFonts w:ascii="Times New Roman" w:hAnsi="Times New Roman" w:cs="Times New Roman"/>
          <w:sz w:val="24"/>
          <w:szCs w:val="24"/>
        </w:rPr>
        <w:t xml:space="preserve">käituvate noortele järjepidevate </w:t>
      </w:r>
      <w:r w:rsidRPr="00A11501">
        <w:rPr>
          <w:rFonts w:ascii="Times New Roman" w:hAnsi="Times New Roman" w:cs="Times New Roman"/>
          <w:sz w:val="24"/>
          <w:szCs w:val="24"/>
        </w:rPr>
        <w:t xml:space="preserve">tegevuste </w:t>
      </w:r>
      <w:r w:rsidR="00584DCC" w:rsidRPr="00A11501">
        <w:rPr>
          <w:rFonts w:ascii="Times New Roman" w:hAnsi="Times New Roman" w:cs="Times New Roman"/>
          <w:sz w:val="24"/>
          <w:szCs w:val="24"/>
        </w:rPr>
        <w:t>võimaldamine eesmärgiga suurendad</w:t>
      </w:r>
      <w:r w:rsidR="00E37CD8">
        <w:rPr>
          <w:rFonts w:ascii="Times New Roman" w:hAnsi="Times New Roman" w:cs="Times New Roman"/>
          <w:sz w:val="24"/>
          <w:szCs w:val="24"/>
        </w:rPr>
        <w:t xml:space="preserve">a nende sotsiaalset aktiivsust ja </w:t>
      </w:r>
      <w:r w:rsidR="00584DCC" w:rsidRPr="00A11501">
        <w:rPr>
          <w:rFonts w:ascii="Times New Roman" w:hAnsi="Times New Roman" w:cs="Times New Roman"/>
          <w:sz w:val="24"/>
          <w:szCs w:val="24"/>
        </w:rPr>
        <w:t>õpetada eluks vajalikke oskusi</w:t>
      </w:r>
      <w:r w:rsidR="00A11501">
        <w:rPr>
          <w:rFonts w:ascii="Times New Roman" w:hAnsi="Times New Roman" w:cs="Times New Roman"/>
          <w:sz w:val="24"/>
          <w:szCs w:val="24"/>
        </w:rPr>
        <w:t>;</w:t>
      </w:r>
    </w:p>
    <w:p w14:paraId="212BE19D" w14:textId="5D88CD4E" w:rsidR="009E5CED" w:rsidRPr="009E5CED" w:rsidRDefault="009E5CED" w:rsidP="009E5CE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uued süsteemsed algatused (kõikidel tegevussuundadel).</w:t>
      </w:r>
    </w:p>
    <w:p w14:paraId="69AFC222" w14:textId="77777777" w:rsidR="001D3839" w:rsidRDefault="001D3839" w:rsidP="001D3839">
      <w:pPr>
        <w:rPr>
          <w:rFonts w:ascii="Times New Roman" w:hAnsi="Times New Roman" w:cs="Times New Roman"/>
          <w:sz w:val="24"/>
          <w:szCs w:val="24"/>
        </w:rPr>
      </w:pPr>
    </w:p>
    <w:p w14:paraId="16B78A51" w14:textId="77777777" w:rsidR="001D3839" w:rsidRDefault="007C100A" w:rsidP="001D3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 JA NÕUDED</w:t>
      </w:r>
      <w:r w:rsidR="001D3839">
        <w:rPr>
          <w:rFonts w:ascii="Times New Roman" w:hAnsi="Times New Roman" w:cs="Times New Roman"/>
          <w:b/>
          <w:sz w:val="24"/>
          <w:szCs w:val="24"/>
        </w:rPr>
        <w:t xml:space="preserve"> TAOTLUSE </w:t>
      </w:r>
      <w:r>
        <w:rPr>
          <w:rFonts w:ascii="Times New Roman" w:hAnsi="Times New Roman" w:cs="Times New Roman"/>
          <w:b/>
          <w:sz w:val="24"/>
          <w:szCs w:val="24"/>
        </w:rPr>
        <w:t>ESITAJALE</w:t>
      </w:r>
      <w:r w:rsidR="001D3839" w:rsidRPr="001D38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41F17C" w14:textId="29794E77" w:rsidR="00EE74F8" w:rsidRDefault="00E37CD8" w:rsidP="001D38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6C90">
        <w:rPr>
          <w:rFonts w:ascii="Times New Roman" w:hAnsi="Times New Roman" w:cs="Times New Roman"/>
          <w:sz w:val="24"/>
          <w:szCs w:val="24"/>
        </w:rPr>
        <w:t>dee</w:t>
      </w:r>
      <w:r>
        <w:rPr>
          <w:rFonts w:ascii="Times New Roman" w:hAnsi="Times New Roman" w:cs="Times New Roman"/>
          <w:sz w:val="24"/>
          <w:szCs w:val="24"/>
        </w:rPr>
        <w:t xml:space="preserve"> taotlus</w:t>
      </w:r>
      <w:r w:rsidR="00056C90">
        <w:rPr>
          <w:rFonts w:ascii="Times New Roman" w:hAnsi="Times New Roman" w:cs="Times New Roman"/>
          <w:sz w:val="24"/>
          <w:szCs w:val="24"/>
        </w:rPr>
        <w:t xml:space="preserve"> </w:t>
      </w:r>
      <w:r w:rsidR="00EE74F8">
        <w:rPr>
          <w:rFonts w:ascii="Times New Roman" w:hAnsi="Times New Roman" w:cs="Times New Roman"/>
          <w:sz w:val="24"/>
          <w:szCs w:val="24"/>
        </w:rPr>
        <w:t>peab olema saabunud tähtaegselt SA JAEK poolt ette antud vormil (</w:t>
      </w:r>
      <w:r w:rsidR="007C100A">
        <w:rPr>
          <w:rFonts w:ascii="Times New Roman" w:hAnsi="Times New Roman" w:cs="Times New Roman"/>
          <w:sz w:val="24"/>
          <w:szCs w:val="24"/>
        </w:rPr>
        <w:t>L</w:t>
      </w:r>
      <w:r w:rsidR="00EE74F8">
        <w:rPr>
          <w:rFonts w:ascii="Times New Roman" w:hAnsi="Times New Roman" w:cs="Times New Roman"/>
          <w:sz w:val="24"/>
          <w:szCs w:val="24"/>
        </w:rPr>
        <w:t>isa</w:t>
      </w:r>
      <w:r w:rsidR="00056C90">
        <w:rPr>
          <w:rFonts w:ascii="Times New Roman" w:hAnsi="Times New Roman" w:cs="Times New Roman"/>
          <w:sz w:val="24"/>
          <w:szCs w:val="24"/>
        </w:rPr>
        <w:t xml:space="preserve"> </w:t>
      </w:r>
      <w:r w:rsidR="00EE74F8">
        <w:rPr>
          <w:rFonts w:ascii="Times New Roman" w:hAnsi="Times New Roman" w:cs="Times New Roman"/>
          <w:sz w:val="24"/>
          <w:szCs w:val="24"/>
        </w:rPr>
        <w:t>1) ning taotlus</w:t>
      </w:r>
      <w:r w:rsidR="007C100A">
        <w:rPr>
          <w:rFonts w:ascii="Times New Roman" w:hAnsi="Times New Roman" w:cs="Times New Roman"/>
          <w:sz w:val="24"/>
          <w:szCs w:val="24"/>
        </w:rPr>
        <w:t xml:space="preserve"> peab olema allkirjastatud </w:t>
      </w:r>
      <w:r w:rsidR="00EE74F8">
        <w:rPr>
          <w:rFonts w:ascii="Times New Roman" w:hAnsi="Times New Roman" w:cs="Times New Roman"/>
          <w:sz w:val="24"/>
          <w:szCs w:val="24"/>
        </w:rPr>
        <w:t>organisatsiooni allkirjaõiguslik</w:t>
      </w:r>
      <w:r w:rsidR="009E6A40">
        <w:rPr>
          <w:rFonts w:ascii="Times New Roman" w:hAnsi="Times New Roman" w:cs="Times New Roman"/>
          <w:sz w:val="24"/>
          <w:szCs w:val="24"/>
        </w:rPr>
        <w:t>u</w:t>
      </w:r>
      <w:r w:rsidR="00EE74F8">
        <w:rPr>
          <w:rFonts w:ascii="Times New Roman" w:hAnsi="Times New Roman" w:cs="Times New Roman"/>
          <w:sz w:val="24"/>
          <w:szCs w:val="24"/>
        </w:rPr>
        <w:t xml:space="preserve"> isik</w:t>
      </w:r>
      <w:r w:rsidR="007C100A">
        <w:rPr>
          <w:rFonts w:ascii="Times New Roman" w:hAnsi="Times New Roman" w:cs="Times New Roman"/>
          <w:sz w:val="24"/>
          <w:szCs w:val="24"/>
        </w:rPr>
        <w:t>u poolt</w:t>
      </w:r>
      <w:r w:rsidR="00EE74F8">
        <w:rPr>
          <w:rFonts w:ascii="Times New Roman" w:hAnsi="Times New Roman" w:cs="Times New Roman"/>
          <w:sz w:val="24"/>
          <w:szCs w:val="24"/>
        </w:rPr>
        <w:t>;</w:t>
      </w:r>
    </w:p>
    <w:p w14:paraId="6ED9F464" w14:textId="66BC41FA" w:rsidR="009E6A40" w:rsidRDefault="00CB70B3" w:rsidP="001D38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ideevoorus võivad osaleda </w:t>
      </w:r>
      <w:r w:rsidR="009E6A40">
        <w:rPr>
          <w:rFonts w:ascii="Times New Roman" w:hAnsi="Times New Roman" w:cs="Times New Roman"/>
          <w:sz w:val="24"/>
          <w:szCs w:val="24"/>
        </w:rPr>
        <w:t>kohaliku omavalitsuse allasutused (koolid, lasteaiad, sihtasutused), Jõgeva maakonda registreeritud mittetulundusühingud;</w:t>
      </w:r>
    </w:p>
    <w:p w14:paraId="3A819212" w14:textId="36A1021D" w:rsidR="00B067DC" w:rsidRDefault="001D3839" w:rsidP="001D38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839">
        <w:rPr>
          <w:rFonts w:ascii="Times New Roman" w:hAnsi="Times New Roman" w:cs="Times New Roman"/>
          <w:sz w:val="24"/>
          <w:szCs w:val="24"/>
        </w:rPr>
        <w:t>t</w:t>
      </w:r>
      <w:r w:rsidR="00B067DC">
        <w:rPr>
          <w:rFonts w:ascii="Times New Roman" w:hAnsi="Times New Roman" w:cs="Times New Roman"/>
          <w:sz w:val="24"/>
          <w:szCs w:val="24"/>
        </w:rPr>
        <w:t xml:space="preserve">oetatakse süsteemseid tegevusi või tegevusi, millel on pikaajalisem </w:t>
      </w:r>
      <w:r w:rsidR="00E37CD8">
        <w:rPr>
          <w:rFonts w:ascii="Times New Roman" w:hAnsi="Times New Roman" w:cs="Times New Roman"/>
          <w:sz w:val="24"/>
          <w:szCs w:val="24"/>
        </w:rPr>
        <w:t>mõju;</w:t>
      </w:r>
    </w:p>
    <w:p w14:paraId="17CD8C31" w14:textId="780B30EF" w:rsidR="001D3839" w:rsidRDefault="00B067DC" w:rsidP="001D38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 toetata </w:t>
      </w:r>
      <w:r w:rsidR="001D3839" w:rsidRPr="001D3839">
        <w:rPr>
          <w:rFonts w:ascii="Times New Roman" w:hAnsi="Times New Roman" w:cs="Times New Roman"/>
          <w:sz w:val="24"/>
          <w:szCs w:val="24"/>
        </w:rPr>
        <w:t>üksikuid tervise-</w:t>
      </w:r>
      <w:r w:rsidR="006F6EE1">
        <w:rPr>
          <w:rFonts w:ascii="Times New Roman" w:hAnsi="Times New Roman" w:cs="Times New Roman"/>
          <w:sz w:val="24"/>
          <w:szCs w:val="24"/>
        </w:rPr>
        <w:t>, elustiili- spordiüritusi</w:t>
      </w:r>
      <w:r w:rsidR="001D3839" w:rsidRPr="001D3839">
        <w:rPr>
          <w:rFonts w:ascii="Times New Roman" w:hAnsi="Times New Roman" w:cs="Times New Roman"/>
          <w:sz w:val="24"/>
          <w:szCs w:val="24"/>
        </w:rPr>
        <w:t xml:space="preserve"> või teabepäevi</w:t>
      </w:r>
      <w:r w:rsidR="006F6EE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87EA80" w14:textId="3E3235FB" w:rsidR="001D3839" w:rsidRPr="00B5173E" w:rsidRDefault="001D3839" w:rsidP="00B5173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3E">
        <w:rPr>
          <w:rFonts w:ascii="Times New Roman" w:hAnsi="Times New Roman" w:cs="Times New Roman"/>
          <w:sz w:val="24"/>
          <w:szCs w:val="24"/>
        </w:rPr>
        <w:t xml:space="preserve">tegevused peavad olema </w:t>
      </w:r>
      <w:r w:rsidR="00B067DC" w:rsidRPr="00B5173E">
        <w:rPr>
          <w:rFonts w:ascii="Times New Roman" w:hAnsi="Times New Roman" w:cs="Times New Roman"/>
          <w:sz w:val="24"/>
          <w:szCs w:val="24"/>
        </w:rPr>
        <w:t xml:space="preserve">avalikud ning võimalikud osaleda </w:t>
      </w:r>
      <w:r w:rsidRPr="00B5173E">
        <w:rPr>
          <w:rFonts w:ascii="Times New Roman" w:hAnsi="Times New Roman" w:cs="Times New Roman"/>
          <w:sz w:val="24"/>
          <w:szCs w:val="24"/>
        </w:rPr>
        <w:t>kõikidele elanikele</w:t>
      </w:r>
      <w:r w:rsidR="00401F5E" w:rsidRPr="00B5173E">
        <w:rPr>
          <w:rFonts w:ascii="Times New Roman" w:hAnsi="Times New Roman" w:cs="Times New Roman"/>
          <w:sz w:val="24"/>
          <w:szCs w:val="24"/>
        </w:rPr>
        <w:t xml:space="preserve"> või põhjendatud piiritlusega</w:t>
      </w:r>
      <w:r w:rsidRPr="00B5173E">
        <w:rPr>
          <w:rFonts w:ascii="Times New Roman" w:hAnsi="Times New Roman" w:cs="Times New Roman"/>
          <w:sz w:val="24"/>
          <w:szCs w:val="24"/>
        </w:rPr>
        <w:t>;</w:t>
      </w:r>
    </w:p>
    <w:p w14:paraId="281557EC" w14:textId="3B326324" w:rsidR="00B067DC" w:rsidRDefault="009E6A40" w:rsidP="001D38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tegevused peavad</w:t>
      </w:r>
      <w:r w:rsidR="00B067DC">
        <w:rPr>
          <w:rFonts w:ascii="Times New Roman" w:hAnsi="Times New Roman" w:cs="Times New Roman"/>
          <w:sz w:val="24"/>
          <w:szCs w:val="24"/>
        </w:rPr>
        <w:t xml:space="preserve"> lähtuma </w:t>
      </w:r>
      <w:hyperlink r:id="rId7" w:history="1">
        <w:r w:rsidR="00B067DC" w:rsidRPr="00B067DC">
          <w:rPr>
            <w:rStyle w:val="Hperlink"/>
            <w:rFonts w:ascii="Times New Roman" w:hAnsi="Times New Roman" w:cs="Times New Roman"/>
            <w:sz w:val="24"/>
            <w:szCs w:val="24"/>
          </w:rPr>
          <w:t>maakonna terviseprofiilis</w:t>
        </w:r>
      </w:hyperlink>
      <w:r w:rsidR="00B067DC">
        <w:rPr>
          <w:rFonts w:ascii="Times New Roman" w:hAnsi="Times New Roman" w:cs="Times New Roman"/>
          <w:sz w:val="24"/>
          <w:szCs w:val="24"/>
        </w:rPr>
        <w:t xml:space="preserve"> või </w:t>
      </w:r>
      <w:hyperlink r:id="rId8" w:history="1">
        <w:r w:rsidR="00B067DC" w:rsidRPr="00B067DC">
          <w:rPr>
            <w:rStyle w:val="Hperlink"/>
            <w:rFonts w:ascii="Times New Roman" w:hAnsi="Times New Roman" w:cs="Times New Roman"/>
            <w:sz w:val="24"/>
            <w:szCs w:val="24"/>
          </w:rPr>
          <w:t>maakonna tervise ja heaolu ülevaates 2018.a</w:t>
        </w:r>
      </w:hyperlink>
      <w:r w:rsidR="00B067DC">
        <w:rPr>
          <w:rFonts w:ascii="Times New Roman" w:hAnsi="Times New Roman" w:cs="Times New Roman"/>
          <w:sz w:val="24"/>
          <w:szCs w:val="24"/>
        </w:rPr>
        <w:t xml:space="preserve"> välja toodud vajadustest ning täitma </w:t>
      </w:r>
      <w:hyperlink r:id="rId9" w:history="1">
        <w:r w:rsidR="00B067DC">
          <w:rPr>
            <w:rStyle w:val="Hperlink"/>
            <w:rFonts w:ascii="Times New Roman" w:hAnsi="Times New Roman" w:cs="Times New Roman"/>
            <w:sz w:val="24"/>
            <w:szCs w:val="24"/>
          </w:rPr>
          <w:t>Rahvastiku tervise arengukava 2009-2020</w:t>
        </w:r>
      </w:hyperlink>
      <w:r w:rsidR="00B067DC">
        <w:rPr>
          <w:rFonts w:ascii="Times New Roman" w:hAnsi="Times New Roman" w:cs="Times New Roman"/>
          <w:sz w:val="24"/>
          <w:szCs w:val="24"/>
        </w:rPr>
        <w:t xml:space="preserve"> eesmärke ja alaeesmärke; </w:t>
      </w:r>
    </w:p>
    <w:p w14:paraId="4694183A" w14:textId="77777777" w:rsidR="00F54211" w:rsidRDefault="000E6C69" w:rsidP="0005776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tegevuste planeerimisel lähtutakse Tervise Arengu Instituudi välja töötatud </w:t>
      </w:r>
      <w:r w:rsidR="00461AB1">
        <w:rPr>
          <w:rFonts w:ascii="Times New Roman" w:hAnsi="Times New Roman" w:cs="Times New Roman"/>
          <w:sz w:val="24"/>
          <w:szCs w:val="24"/>
        </w:rPr>
        <w:t xml:space="preserve">nõuannetest ja </w:t>
      </w:r>
      <w:r w:rsidR="00057766">
        <w:rPr>
          <w:rFonts w:ascii="Times New Roman" w:hAnsi="Times New Roman" w:cs="Times New Roman"/>
          <w:sz w:val="24"/>
          <w:szCs w:val="24"/>
        </w:rPr>
        <w:t>soovitustest</w:t>
      </w:r>
      <w:r>
        <w:rPr>
          <w:rFonts w:ascii="Times New Roman" w:hAnsi="Times New Roman" w:cs="Times New Roman"/>
          <w:sz w:val="24"/>
          <w:szCs w:val="24"/>
        </w:rPr>
        <w:t xml:space="preserve"> ning kaas</w:t>
      </w:r>
      <w:r w:rsidR="000577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takse kutse/hariduse omandanud nõustajaid/koolitajaid</w:t>
      </w:r>
      <w:r w:rsidR="00A4112A">
        <w:rPr>
          <w:rFonts w:ascii="Times New Roman" w:hAnsi="Times New Roman" w:cs="Times New Roman"/>
          <w:sz w:val="24"/>
          <w:szCs w:val="24"/>
        </w:rPr>
        <w:t xml:space="preserve"> (nt </w:t>
      </w:r>
    </w:p>
    <w:p w14:paraId="4D4F8CE0" w14:textId="77777777" w:rsidR="00F54211" w:rsidRDefault="00F54211" w:rsidP="00F54211">
      <w:pPr>
        <w:pStyle w:val="Loendilik"/>
        <w:ind w:left="765"/>
        <w:rPr>
          <w:rFonts w:ascii="Times New Roman" w:hAnsi="Times New Roman" w:cs="Times New Roman"/>
          <w:sz w:val="24"/>
          <w:szCs w:val="24"/>
        </w:rPr>
      </w:pPr>
    </w:p>
    <w:p w14:paraId="7FDC4CD4" w14:textId="77777777" w:rsidR="00F54211" w:rsidRDefault="00F54211" w:rsidP="00F54211">
      <w:pPr>
        <w:pStyle w:val="Loendilik"/>
        <w:ind w:left="765"/>
        <w:rPr>
          <w:rFonts w:ascii="Times New Roman" w:hAnsi="Times New Roman" w:cs="Times New Roman"/>
          <w:sz w:val="24"/>
          <w:szCs w:val="24"/>
        </w:rPr>
      </w:pPr>
    </w:p>
    <w:p w14:paraId="731307F8" w14:textId="3A724861" w:rsidR="00057766" w:rsidRDefault="00A4112A" w:rsidP="00F54211">
      <w:pPr>
        <w:pStyle w:val="Loendilik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tasakaalustatud toitumine ja toidupüramiid, a</w:t>
      </w:r>
      <w:r w:rsidRPr="00A4112A">
        <w:rPr>
          <w:rFonts w:ascii="Times New Roman" w:hAnsi="Times New Roman" w:cs="Times New Roman"/>
          <w:sz w:val="24"/>
          <w:szCs w:val="24"/>
        </w:rPr>
        <w:t>lkohol, tubakas ja narkootikumid – mida kool teha saab?</w:t>
      </w:r>
      <w:r>
        <w:rPr>
          <w:rFonts w:ascii="Times New Roman" w:hAnsi="Times New Roman" w:cs="Times New Roman"/>
          <w:sz w:val="24"/>
          <w:szCs w:val="24"/>
        </w:rPr>
        <w:t xml:space="preserve"> käsitlused. </w:t>
      </w:r>
      <w:r w:rsidR="00461AB1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0" w:history="1">
        <w:r w:rsidR="00461AB1" w:rsidRPr="00080E83">
          <w:rPr>
            <w:rStyle w:val="Hperlink"/>
            <w:rFonts w:ascii="Times New Roman" w:hAnsi="Times New Roman" w:cs="Times New Roman"/>
            <w:sz w:val="24"/>
            <w:szCs w:val="24"/>
          </w:rPr>
          <w:t>www.terviseinfo.ee</w:t>
        </w:r>
      </w:hyperlink>
      <w:r w:rsidR="00461AB1">
        <w:rPr>
          <w:rFonts w:ascii="Times New Roman" w:hAnsi="Times New Roman" w:cs="Times New Roman"/>
          <w:sz w:val="24"/>
          <w:szCs w:val="24"/>
        </w:rPr>
        <w:t>;</w:t>
      </w:r>
    </w:p>
    <w:p w14:paraId="5B2CD872" w14:textId="77777777" w:rsidR="00E37CD8" w:rsidRDefault="00E37CD8" w:rsidP="00E37CD8">
      <w:pPr>
        <w:pStyle w:val="Loendilik"/>
        <w:ind w:left="765"/>
        <w:rPr>
          <w:rFonts w:ascii="Times New Roman" w:hAnsi="Times New Roman" w:cs="Times New Roman"/>
          <w:sz w:val="24"/>
          <w:szCs w:val="24"/>
        </w:rPr>
      </w:pPr>
    </w:p>
    <w:p w14:paraId="2E71EB6E" w14:textId="77777777" w:rsidR="00E37CD8" w:rsidRDefault="00E37CD8" w:rsidP="00E37CD8">
      <w:pPr>
        <w:pStyle w:val="Loendilik"/>
        <w:ind w:left="765"/>
        <w:rPr>
          <w:rFonts w:ascii="Times New Roman" w:hAnsi="Times New Roman" w:cs="Times New Roman"/>
          <w:sz w:val="24"/>
          <w:szCs w:val="24"/>
        </w:rPr>
      </w:pPr>
    </w:p>
    <w:p w14:paraId="33E18181" w14:textId="35304018" w:rsidR="008E52FA" w:rsidRDefault="008E52FA" w:rsidP="008E5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TAOTLUSI</w:t>
      </w:r>
      <w:r w:rsidR="007C100A">
        <w:rPr>
          <w:rFonts w:ascii="Times New Roman" w:hAnsi="Times New Roman" w:cs="Times New Roman"/>
          <w:b/>
          <w:sz w:val="24"/>
          <w:szCs w:val="24"/>
        </w:rPr>
        <w:t xml:space="preserve"> HINDAB</w:t>
      </w:r>
      <w:r>
        <w:rPr>
          <w:rFonts w:ascii="Times New Roman" w:hAnsi="Times New Roman" w:cs="Times New Roman"/>
          <w:b/>
          <w:sz w:val="24"/>
          <w:szCs w:val="24"/>
        </w:rPr>
        <w:t xml:space="preserve"> MAAKONNA TERVISENÕUKOGU.</w:t>
      </w:r>
      <w:r>
        <w:rPr>
          <w:rFonts w:ascii="Times New Roman" w:hAnsi="Times New Roman" w:cs="Times New Roman"/>
          <w:b/>
          <w:sz w:val="24"/>
          <w:szCs w:val="24"/>
        </w:rPr>
        <w:br/>
        <w:t>TAOTLUSTE HINDAMISEL ARVESTATAKSE</w:t>
      </w:r>
      <w:r w:rsidRPr="008E52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31FB84" w14:textId="107B4627" w:rsidR="007C100A" w:rsidRDefault="007C100A" w:rsidP="007C100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vastavust</w:t>
      </w:r>
      <w:r w:rsidRPr="007C1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taotlusvooru eesmärgi</w:t>
      </w:r>
      <w:r w:rsidR="00401F5E">
        <w:rPr>
          <w:rFonts w:ascii="Times New Roman" w:hAnsi="Times New Roman" w:cs="Times New Roman"/>
          <w:sz w:val="24"/>
          <w:szCs w:val="24"/>
        </w:rPr>
        <w:t xml:space="preserve"> ja nõuetega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8AE600" w14:textId="77777777" w:rsidR="008E52FA" w:rsidRDefault="008E52FA" w:rsidP="008E52F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2FA">
        <w:rPr>
          <w:rFonts w:ascii="Times New Roman" w:hAnsi="Times New Roman" w:cs="Times New Roman"/>
          <w:sz w:val="24"/>
          <w:szCs w:val="24"/>
        </w:rPr>
        <w:t>pü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52FA">
        <w:rPr>
          <w:rFonts w:ascii="Times New Roman" w:hAnsi="Times New Roman" w:cs="Times New Roman"/>
          <w:sz w:val="24"/>
          <w:szCs w:val="24"/>
        </w:rPr>
        <w:t>tita</w:t>
      </w:r>
      <w:r>
        <w:rPr>
          <w:rFonts w:ascii="Times New Roman" w:hAnsi="Times New Roman" w:cs="Times New Roman"/>
          <w:sz w:val="24"/>
          <w:szCs w:val="24"/>
        </w:rPr>
        <w:t>tud eesmärgi ja planeeritud tegevuste selgust ja kooskõlalisust</w:t>
      </w:r>
      <w:r w:rsidR="001A0EC6">
        <w:rPr>
          <w:rFonts w:ascii="Times New Roman" w:hAnsi="Times New Roman" w:cs="Times New Roman"/>
          <w:sz w:val="24"/>
          <w:szCs w:val="24"/>
        </w:rPr>
        <w:t>. Kas planeeritud tegevused aitavad saavutada püstitatud eesmärke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A648F8" w14:textId="77777777" w:rsidR="009E653E" w:rsidRPr="009E653E" w:rsidRDefault="008E52FA" w:rsidP="009E653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653E">
        <w:rPr>
          <w:rFonts w:ascii="Times New Roman" w:hAnsi="Times New Roman" w:cs="Times New Roman"/>
          <w:sz w:val="24"/>
          <w:szCs w:val="24"/>
        </w:rPr>
        <w:t xml:space="preserve">eesmärgi </w:t>
      </w:r>
      <w:r w:rsidR="009E653E" w:rsidRPr="009E653E">
        <w:rPr>
          <w:rFonts w:ascii="Times New Roman" w:hAnsi="Times New Roman" w:cs="Times New Roman"/>
          <w:sz w:val="24"/>
          <w:szCs w:val="24"/>
        </w:rPr>
        <w:t xml:space="preserve">ja tegevuste </w:t>
      </w:r>
      <w:r w:rsidRPr="009E653E">
        <w:rPr>
          <w:rFonts w:ascii="Times New Roman" w:hAnsi="Times New Roman" w:cs="Times New Roman"/>
          <w:sz w:val="24"/>
          <w:szCs w:val="24"/>
        </w:rPr>
        <w:t>seotust maako</w:t>
      </w:r>
      <w:r w:rsidR="009E653E" w:rsidRPr="009E653E">
        <w:rPr>
          <w:rFonts w:ascii="Times New Roman" w:hAnsi="Times New Roman" w:cs="Times New Roman"/>
          <w:sz w:val="24"/>
          <w:szCs w:val="24"/>
        </w:rPr>
        <w:t>ndlike ja riiklike dokumentide ja soovitustega. Kas taotlus on läbimõeldud ning põhjendatud (viited terviseprofiilile, arengukavale</w:t>
      </w:r>
      <w:r w:rsidR="007C100A">
        <w:rPr>
          <w:rFonts w:ascii="Times New Roman" w:hAnsi="Times New Roman" w:cs="Times New Roman"/>
          <w:sz w:val="24"/>
          <w:szCs w:val="24"/>
        </w:rPr>
        <w:t>, uuringutele</w:t>
      </w:r>
      <w:r w:rsidR="009E653E" w:rsidRPr="009E653E">
        <w:rPr>
          <w:rFonts w:ascii="Times New Roman" w:hAnsi="Times New Roman" w:cs="Times New Roman"/>
          <w:sz w:val="24"/>
          <w:szCs w:val="24"/>
        </w:rPr>
        <w:t xml:space="preserve"> jms</w:t>
      </w:r>
      <w:r w:rsidR="009E653E">
        <w:rPr>
          <w:rFonts w:ascii="Times New Roman" w:hAnsi="Times New Roman" w:cs="Times New Roman"/>
          <w:sz w:val="24"/>
          <w:szCs w:val="24"/>
        </w:rPr>
        <w:t>)</w:t>
      </w:r>
      <w:r w:rsidR="009E653E" w:rsidRPr="009E653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4A2A0F" w14:textId="77777777" w:rsidR="00EE74F8" w:rsidRDefault="009E653E" w:rsidP="009E653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E653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taotluse</w:t>
      </w:r>
      <w:r w:rsidRPr="009E653E">
        <w:rPr>
          <w:rFonts w:ascii="Times New Roman" w:hAnsi="Times New Roman" w:cs="Times New Roman"/>
          <w:sz w:val="24"/>
          <w:szCs w:val="24"/>
        </w:rPr>
        <w:t xml:space="preserve"> eelarve kulud on tegevustega seotud, vajalikud</w:t>
      </w:r>
      <w:r w:rsidR="009E6A40">
        <w:rPr>
          <w:rFonts w:ascii="Times New Roman" w:hAnsi="Times New Roman" w:cs="Times New Roman"/>
          <w:sz w:val="24"/>
          <w:szCs w:val="24"/>
        </w:rPr>
        <w:t>, mõistlikud ja kulusäästlikud.</w:t>
      </w:r>
      <w:r w:rsidR="00E26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64BA" w14:textId="77777777" w:rsidR="00EE74F8" w:rsidRPr="009009F2" w:rsidRDefault="00EE74F8" w:rsidP="00EE74F8">
      <w:pPr>
        <w:rPr>
          <w:rFonts w:ascii="Times New Roman" w:hAnsi="Times New Roman" w:cs="Times New Roman"/>
          <w:sz w:val="24"/>
          <w:szCs w:val="24"/>
        </w:rPr>
      </w:pPr>
    </w:p>
    <w:p w14:paraId="2A3A4D98" w14:textId="4B2B75A0" w:rsidR="009F53AC" w:rsidRPr="009009F2" w:rsidRDefault="00F51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TAOTLUSTE ESITAMISE TÄHTAEG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B00FB" w:rsidRPr="009009F2">
        <w:rPr>
          <w:rFonts w:ascii="Times New Roman" w:hAnsi="Times New Roman" w:cs="Times New Roman"/>
          <w:b/>
          <w:sz w:val="24"/>
          <w:szCs w:val="24"/>
        </w:rPr>
        <w:t>0. oktoober 2020</w:t>
      </w:r>
      <w:r w:rsidR="009009F2" w:rsidRPr="009009F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9009F2" w:rsidRPr="009009F2">
          <w:rPr>
            <w:rStyle w:val="Hperlink"/>
            <w:rFonts w:ascii="Times New Roman" w:hAnsi="Times New Roman" w:cs="Times New Roman"/>
            <w:b/>
            <w:sz w:val="24"/>
            <w:szCs w:val="24"/>
          </w:rPr>
          <w:t>arendus@jaek.ee</w:t>
        </w:r>
      </w:hyperlink>
      <w:r w:rsidR="009009F2" w:rsidRPr="009009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9F53AC" w:rsidRPr="009009F2" w:rsidSect="00F54211">
      <w:headerReference w:type="default" r:id="rId12"/>
      <w:footerReference w:type="default" r:id="rId13"/>
      <w:pgSz w:w="11907" w:h="16839" w:code="9"/>
      <w:pgMar w:top="1843" w:right="831" w:bottom="643" w:left="1185" w:header="1020" w:footer="283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69CCA" w16cid:durableId="1EC4C4B3"/>
  <w16cid:commentId w16cid:paraId="4F79B87D" w16cid:durableId="1EC4C2F0"/>
  <w16cid:commentId w16cid:paraId="0BA77BB7" w16cid:durableId="1EC4C5CA"/>
  <w16cid:commentId w16cid:paraId="3341C8F7" w16cid:durableId="1EC4C61A"/>
  <w16cid:commentId w16cid:paraId="7DC76905" w16cid:durableId="1EC4C717"/>
  <w16cid:commentId w16cid:paraId="6614D4FB" w16cid:durableId="1EC4C753"/>
  <w16cid:commentId w16cid:paraId="483B9E3D" w16cid:durableId="1EC4C879"/>
  <w16cid:commentId w16cid:paraId="32326A12" w16cid:durableId="1EC4C8CF"/>
  <w16cid:commentId w16cid:paraId="531BFB32" w16cid:durableId="1EC4C95C"/>
  <w16cid:commentId w16cid:paraId="2263B108" w16cid:durableId="1EC4DF58"/>
  <w16cid:commentId w16cid:paraId="73809204" w16cid:durableId="1EC4C9E6"/>
  <w16cid:commentId w16cid:paraId="266E9007" w16cid:durableId="1EC4CA45"/>
  <w16cid:commentId w16cid:paraId="13601151" w16cid:durableId="1EC4E035"/>
  <w16cid:commentId w16cid:paraId="7AA7B169" w16cid:durableId="1EC4E292"/>
  <w16cid:commentId w16cid:paraId="1293900C" w16cid:durableId="1EC4E51A"/>
  <w16cid:commentId w16cid:paraId="053AC3C9" w16cid:durableId="1EC4E3AB"/>
  <w16cid:commentId w16cid:paraId="290A1B49" w16cid:durableId="1EC4E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C720" w14:textId="77777777" w:rsidR="00BB1EBD" w:rsidRDefault="00BB1EBD" w:rsidP="00B5173E">
      <w:pPr>
        <w:spacing w:after="0" w:line="240" w:lineRule="auto"/>
      </w:pPr>
      <w:r>
        <w:separator/>
      </w:r>
    </w:p>
  </w:endnote>
  <w:endnote w:type="continuationSeparator" w:id="0">
    <w:p w14:paraId="76203624" w14:textId="77777777" w:rsidR="00BB1EBD" w:rsidRDefault="00BB1EBD" w:rsidP="00B5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7E43" w14:textId="77777777" w:rsidR="00B5173E" w:rsidRDefault="00B5173E" w:rsidP="00B5173E">
    <w:pPr>
      <w:pStyle w:val="Jalus"/>
    </w:pPr>
  </w:p>
  <w:p w14:paraId="0F835DA4" w14:textId="77777777" w:rsidR="00B5173E" w:rsidRDefault="00B5173E" w:rsidP="00B5173E">
    <w:pPr>
      <w:pStyle w:val="Jalus"/>
    </w:pPr>
    <w:r>
      <w:t>Maiu Veltbach</w:t>
    </w:r>
  </w:p>
  <w:p w14:paraId="3CBED67B" w14:textId="77777777" w:rsidR="00B5173E" w:rsidRDefault="00B5173E" w:rsidP="00B5173E">
    <w:pPr>
      <w:pStyle w:val="Jalus"/>
    </w:pPr>
    <w:r>
      <w:t xml:space="preserve">arenduse, </w:t>
    </w:r>
    <w:proofErr w:type="spellStart"/>
    <w:r>
      <w:t>tervisedenduse</w:t>
    </w:r>
    <w:proofErr w:type="spellEnd"/>
    <w:r>
      <w:t xml:space="preserve"> ja </w:t>
    </w:r>
    <w:proofErr w:type="spellStart"/>
    <w:r>
      <w:t>siseturvalisuse</w:t>
    </w:r>
    <w:proofErr w:type="spellEnd"/>
    <w:r>
      <w:t xml:space="preserve"> spetsialist</w:t>
    </w:r>
  </w:p>
  <w:p w14:paraId="0036F3A5" w14:textId="10747248" w:rsidR="00B5173E" w:rsidRDefault="00B5173E" w:rsidP="00B5173E">
    <w:pPr>
      <w:pStyle w:val="Jalus"/>
    </w:pPr>
    <w:r>
      <w:t>maiu.veltbach@jaek.ee</w:t>
    </w:r>
  </w:p>
  <w:p w14:paraId="2D6A7972" w14:textId="572DB4F1" w:rsidR="00B5173E" w:rsidRDefault="00B5173E" w:rsidP="00B5173E">
    <w:pPr>
      <w:pStyle w:val="Jalus"/>
    </w:pPr>
    <w:r>
      <w:t>+372 5647 9521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A0B8" w14:textId="77777777" w:rsidR="00BB1EBD" w:rsidRDefault="00BB1EBD" w:rsidP="00B5173E">
      <w:pPr>
        <w:spacing w:after="0" w:line="240" w:lineRule="auto"/>
      </w:pPr>
      <w:r>
        <w:separator/>
      </w:r>
    </w:p>
  </w:footnote>
  <w:footnote w:type="continuationSeparator" w:id="0">
    <w:p w14:paraId="5178F7FD" w14:textId="77777777" w:rsidR="00BB1EBD" w:rsidRDefault="00BB1EBD" w:rsidP="00B5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7303" w14:textId="15B9D09B" w:rsidR="00B5173E" w:rsidRDefault="001D4865" w:rsidP="00B5173E">
    <w:pPr>
      <w:pStyle w:val="Pis"/>
      <w:jc w:val="center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00F0C2B8" wp14:editId="571E75A5">
          <wp:simplePos x="0" y="0"/>
          <wp:positionH relativeFrom="margin">
            <wp:posOffset>371475</wp:posOffset>
          </wp:positionH>
          <wp:positionV relativeFrom="paragraph">
            <wp:posOffset>-419100</wp:posOffset>
          </wp:positionV>
          <wp:extent cx="858178" cy="933450"/>
          <wp:effectExtent l="0" t="0" r="0" b="0"/>
          <wp:wrapNone/>
          <wp:docPr id="20" name="Pil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178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5306244B" wp14:editId="14848967">
          <wp:simplePos x="0" y="0"/>
          <wp:positionH relativeFrom="margin">
            <wp:posOffset>1695450</wp:posOffset>
          </wp:positionH>
          <wp:positionV relativeFrom="paragraph">
            <wp:posOffset>-409575</wp:posOffset>
          </wp:positionV>
          <wp:extent cx="4011295" cy="725170"/>
          <wp:effectExtent l="0" t="0" r="8255" b="0"/>
          <wp:wrapNone/>
          <wp:docPr id="21" name="Pil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EBB97D" w14:textId="77777777" w:rsidR="00B5173E" w:rsidRDefault="00B5173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BD2"/>
    <w:multiLevelType w:val="hybridMultilevel"/>
    <w:tmpl w:val="72603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1EBB"/>
    <w:multiLevelType w:val="hybridMultilevel"/>
    <w:tmpl w:val="8312E130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DA25CF"/>
    <w:multiLevelType w:val="hybridMultilevel"/>
    <w:tmpl w:val="600880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55379"/>
    <w:multiLevelType w:val="hybridMultilevel"/>
    <w:tmpl w:val="560C8338"/>
    <w:lvl w:ilvl="0" w:tplc="042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ABB2588"/>
    <w:multiLevelType w:val="hybridMultilevel"/>
    <w:tmpl w:val="37D2BE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9E"/>
    <w:rsid w:val="00056C90"/>
    <w:rsid w:val="00057766"/>
    <w:rsid w:val="00070A39"/>
    <w:rsid w:val="000747A9"/>
    <w:rsid w:val="000850E6"/>
    <w:rsid w:val="000C13AA"/>
    <w:rsid w:val="000D1E57"/>
    <w:rsid w:val="000E6546"/>
    <w:rsid w:val="000E6C69"/>
    <w:rsid w:val="000F518E"/>
    <w:rsid w:val="00142B39"/>
    <w:rsid w:val="00155AEA"/>
    <w:rsid w:val="001A0EC6"/>
    <w:rsid w:val="001C1920"/>
    <w:rsid w:val="001D3839"/>
    <w:rsid w:val="001D4865"/>
    <w:rsid w:val="00285C54"/>
    <w:rsid w:val="00401F5E"/>
    <w:rsid w:val="00461AB1"/>
    <w:rsid w:val="004C106B"/>
    <w:rsid w:val="00584DCC"/>
    <w:rsid w:val="00590C43"/>
    <w:rsid w:val="005B00FB"/>
    <w:rsid w:val="005D19D5"/>
    <w:rsid w:val="006C2D9D"/>
    <w:rsid w:val="006F6EE1"/>
    <w:rsid w:val="00722685"/>
    <w:rsid w:val="00723288"/>
    <w:rsid w:val="00755D13"/>
    <w:rsid w:val="007662D5"/>
    <w:rsid w:val="00776BA7"/>
    <w:rsid w:val="007C100A"/>
    <w:rsid w:val="007E1FEF"/>
    <w:rsid w:val="00867023"/>
    <w:rsid w:val="00883363"/>
    <w:rsid w:val="008E11B0"/>
    <w:rsid w:val="008E52FA"/>
    <w:rsid w:val="009009F2"/>
    <w:rsid w:val="009645F5"/>
    <w:rsid w:val="009C3A47"/>
    <w:rsid w:val="009E5CED"/>
    <w:rsid w:val="009E653E"/>
    <w:rsid w:val="009E6A40"/>
    <w:rsid w:val="009F53AC"/>
    <w:rsid w:val="00A11501"/>
    <w:rsid w:val="00A24444"/>
    <w:rsid w:val="00A27167"/>
    <w:rsid w:val="00A4112A"/>
    <w:rsid w:val="00AB25BC"/>
    <w:rsid w:val="00B05B57"/>
    <w:rsid w:val="00B067DC"/>
    <w:rsid w:val="00B34EAC"/>
    <w:rsid w:val="00B5173E"/>
    <w:rsid w:val="00B759D7"/>
    <w:rsid w:val="00BB1EBD"/>
    <w:rsid w:val="00C7693F"/>
    <w:rsid w:val="00CB70B3"/>
    <w:rsid w:val="00CC5D43"/>
    <w:rsid w:val="00DD23D0"/>
    <w:rsid w:val="00E17088"/>
    <w:rsid w:val="00E26986"/>
    <w:rsid w:val="00E37CD8"/>
    <w:rsid w:val="00EE74F8"/>
    <w:rsid w:val="00F51132"/>
    <w:rsid w:val="00F54211"/>
    <w:rsid w:val="00F6094F"/>
    <w:rsid w:val="00FA3D91"/>
    <w:rsid w:val="00FC689E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356C"/>
  <w15:chartTrackingRefBased/>
  <w15:docId w15:val="{9F5219CF-F60F-42D8-B67A-2898786B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689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067DC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FA3D9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A3D9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A3D9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A3D9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A3D9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3D91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5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173E"/>
  </w:style>
  <w:style w:type="paragraph" w:styleId="Jalus">
    <w:name w:val="footer"/>
    <w:basedOn w:val="Normaallaad"/>
    <w:link w:val="JalusMrk"/>
    <w:uiPriority w:val="99"/>
    <w:unhideWhenUsed/>
    <w:rsid w:val="00B5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5173E"/>
  </w:style>
  <w:style w:type="character" w:styleId="Klastatudhperlink">
    <w:name w:val="FollowedHyperlink"/>
    <w:basedOn w:val="Liguvaikefont"/>
    <w:uiPriority w:val="99"/>
    <w:semiHidden/>
    <w:unhideWhenUsed/>
    <w:rsid w:val="00E37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viseinfo.ee/images/M_images/J6gevamaa_terviseylevaade_201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aek.ee/documents/12279797/20642170/J%C3%B5geva+maakonna+tervise-+ja+heaoluprofiil+2019+%28114+lk%29.pdf/f72fb4f0-1ae4-4ad2-9246-1dbd2002719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ndus@jaek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rviseinfo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.ee/et/rahvastiku-tervise-arengukava-2009-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 Veltbach</dc:creator>
  <cp:keywords/>
  <dc:description/>
  <cp:lastModifiedBy>Maiu Veltbach</cp:lastModifiedBy>
  <cp:revision>11</cp:revision>
  <cp:lastPrinted>2020-09-11T09:35:00Z</cp:lastPrinted>
  <dcterms:created xsi:type="dcterms:W3CDTF">2020-08-12T11:47:00Z</dcterms:created>
  <dcterms:modified xsi:type="dcterms:W3CDTF">2020-09-11T11:18:00Z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-580705683</vt:i4>
  </property>
  <property fmtid="{D5CDD505-2E9C-101B-9397-08002B2CF9AE}" pid="3" name="_NewReviewCycle">
    <vt:lpwstr/>
  </property>
  <property fmtid="{D5CDD505-2E9C-101B-9397-08002B2CF9AE}" pid="4" name="_EmailSubject">
    <vt:lpwstr>Kui on mahti</vt:lpwstr>
  </property>
  <property fmtid="{D5CDD505-2E9C-101B-9397-08002B2CF9AE}" pid="5" name="_AuthorEmail">
    <vt:lpwstr>mari.raudsepp@tai.ee</vt:lpwstr>
  </property>
  <property fmtid="{D5CDD505-2E9C-101B-9397-08002B2CF9AE}" pid="6" name="_AuthorEmailDisplayName">
    <vt:lpwstr>Mari Raudsepp</vt:lpwstr>
  </property>
  <property fmtid="{D5CDD505-2E9C-101B-9397-08002B2CF9AE}" pid="7" name="_PreviousAdHocReviewCycleID">
    <vt:i4>-401108060</vt:i4>
  </property>
  <property fmtid="{D5CDD505-2E9C-101B-9397-08002B2CF9AE}" pid="8" name="_ReviewingToolsShownOnce">
    <vt:lpwstr/>
  </property>
</Properties>
</file>